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FAB8" w14:textId="77777777" w:rsidR="005E0406" w:rsidRDefault="005E0406" w:rsidP="005E0406">
      <w:pPr>
        <w:spacing w:after="0"/>
      </w:pPr>
      <w:r w:rsidRPr="00912543">
        <w:rPr>
          <w:color w:val="EE0000"/>
        </w:rPr>
        <w:t>[Your address]</w:t>
      </w:r>
    </w:p>
    <w:p w14:paraId="237E328C" w14:textId="77777777" w:rsidR="005E0406" w:rsidRDefault="005E0406" w:rsidP="005E0406">
      <w:pPr>
        <w:spacing w:after="0"/>
      </w:pPr>
    </w:p>
    <w:p w14:paraId="3B65E633" w14:textId="77777777" w:rsidR="005E0406" w:rsidRPr="00912543" w:rsidRDefault="005E0406" w:rsidP="005E0406">
      <w:pPr>
        <w:spacing w:after="0"/>
        <w:rPr>
          <w:color w:val="EE0000"/>
        </w:rPr>
      </w:pPr>
      <w:r w:rsidRPr="00912543">
        <w:rPr>
          <w:color w:val="EE0000"/>
        </w:rPr>
        <w:t xml:space="preserve">[Date] </w:t>
      </w:r>
    </w:p>
    <w:p w14:paraId="4F3CF4FD" w14:textId="77777777" w:rsidR="005E0406" w:rsidRDefault="005E0406" w:rsidP="005E0406">
      <w:pPr>
        <w:spacing w:after="0"/>
      </w:pPr>
    </w:p>
    <w:p w14:paraId="708F6C2B" w14:textId="77777777" w:rsidR="005E0406" w:rsidRDefault="005E0406" w:rsidP="005E0406">
      <w:pPr>
        <w:spacing w:after="0"/>
      </w:pPr>
      <w:r>
        <w:t>The Honourable Chrystia Freeland Minister of Transport and Internal Trade</w:t>
      </w:r>
    </w:p>
    <w:p w14:paraId="49359ACB" w14:textId="77777777" w:rsidR="005E0406" w:rsidRDefault="005E0406" w:rsidP="005E0406">
      <w:pPr>
        <w:spacing w:after="0"/>
      </w:pPr>
      <w:r>
        <w:t>330 Sparks St., 29</w:t>
      </w:r>
      <w:r w:rsidRPr="00912543">
        <w:rPr>
          <w:vertAlign w:val="superscript"/>
        </w:rPr>
        <w:t>th</w:t>
      </w:r>
      <w:r>
        <w:t xml:space="preserve"> Floor</w:t>
      </w:r>
    </w:p>
    <w:p w14:paraId="28802A40" w14:textId="77777777" w:rsidR="005E0406" w:rsidRDefault="005E0406" w:rsidP="005E0406">
      <w:pPr>
        <w:spacing w:after="0"/>
      </w:pPr>
      <w:r>
        <w:t>Ottawa, ON K1A0N5</w:t>
      </w:r>
    </w:p>
    <w:p w14:paraId="57E19E2F" w14:textId="77777777" w:rsidR="005E0406" w:rsidRDefault="005E0406" w:rsidP="005E0406">
      <w:pPr>
        <w:spacing w:after="0"/>
      </w:pPr>
    </w:p>
    <w:p w14:paraId="59ADBD70" w14:textId="03E52A1D" w:rsidR="005E0406" w:rsidRPr="005E0406" w:rsidRDefault="005E0406" w:rsidP="005E0406">
      <w:pPr>
        <w:ind w:left="851" w:right="-716" w:hanging="851"/>
      </w:pPr>
      <w:r>
        <w:t xml:space="preserve">Subject: </w:t>
      </w:r>
      <w:r w:rsidRPr="005E0406">
        <w:t>Support for Mandating Electronic Conspicuity to Enable Safe BVLOS Operations in</w:t>
      </w:r>
      <w:r>
        <w:t xml:space="preserve"> </w:t>
      </w:r>
      <w:r w:rsidRPr="005E0406">
        <w:t>Canada</w:t>
      </w:r>
    </w:p>
    <w:p w14:paraId="0E91A845" w14:textId="77777777" w:rsidR="005E0406" w:rsidRDefault="005E0406" w:rsidP="005E0406"/>
    <w:p w14:paraId="1E40B6F3" w14:textId="2921DC3E" w:rsidR="00B217F6" w:rsidRDefault="005E0406" w:rsidP="005E0406">
      <w:pPr>
        <w:spacing w:after="0"/>
      </w:pPr>
      <w:r>
        <w:t>Dear Minister Freeland,</w:t>
      </w:r>
      <w:r>
        <w:br/>
      </w:r>
      <w:r>
        <w:br/>
        <w:t>As a</w:t>
      </w:r>
      <w:bookmarkStart w:id="0" w:name="_Hlk201583175"/>
      <w:r>
        <w:t xml:space="preserve"> </w:t>
      </w:r>
      <w:r w:rsidRPr="005E0406">
        <w:rPr>
          <w:color w:val="EE0000"/>
        </w:rPr>
        <w:t>[company/organization]</w:t>
      </w:r>
      <w:r>
        <w:t xml:space="preserve"> </w:t>
      </w:r>
      <w:bookmarkEnd w:id="0"/>
      <w:r>
        <w:t xml:space="preserve">operating in Canada’s RPAS sector, I am writing to express strong support for a national mandate requiring electronic conspicuity for all crewed aircraft operating below </w:t>
      </w:r>
      <w:r w:rsidR="00501B97">
        <w:t>5</w:t>
      </w:r>
      <w:r>
        <w:t>00 feet AGL.</w:t>
      </w:r>
      <w:r>
        <w:br/>
      </w:r>
      <w:r>
        <w:br/>
        <w:t>Transport Canada has made commendable progress in integrating BVLOS operations into regulation. However, full realization of the safety and economic benefits of BVLOS depends on a reliable, scalable Detect-and-Avoid (DAA) capability. The most cost-effective and scalable solution is widespread adoption of electronic conspicuity by crewed aircraft — a one-time cost of less than $4,000 per aircraft.</w:t>
      </w:r>
      <w:r>
        <w:br/>
      </w:r>
      <w:r>
        <w:br/>
        <w:t>Without this, Canadian operators are forced to rely on Visual Observers and expensive ground-based systems, limiting innovation and diverting resources from core missions such as emergency response, infrastructure inspection, and environmental monitoring.</w:t>
      </w:r>
    </w:p>
    <w:p w14:paraId="19173A4B" w14:textId="77777777" w:rsidR="00B217F6" w:rsidRDefault="00B217F6" w:rsidP="005E0406">
      <w:pPr>
        <w:spacing w:after="0"/>
      </w:pPr>
    </w:p>
    <w:p w14:paraId="30C082A8" w14:textId="2B241AC7" w:rsidR="005E0406" w:rsidRPr="00912543" w:rsidRDefault="00B217F6" w:rsidP="005E0406">
      <w:pPr>
        <w:spacing w:after="0"/>
      </w:pPr>
      <w:r w:rsidRPr="00BE116D">
        <w:rPr>
          <w:color w:val="EE0000"/>
        </w:rPr>
        <w:t>[insert details of impacts on your business and the economic benefits that full BVLOS operations could provide]</w:t>
      </w:r>
      <w:r>
        <w:br/>
      </w:r>
      <w:r>
        <w:br/>
        <w:t>I urge Transport Canada to modernize Canadian airspace by mandating electronic conspicuity and unlocking the full economic and safety potential of BVLOS operations.</w:t>
      </w:r>
      <w:r>
        <w:br/>
      </w:r>
      <w:r>
        <w:br/>
        <w:t>Sincerely,</w:t>
      </w:r>
      <w:r>
        <w:br/>
      </w:r>
      <w:bookmarkStart w:id="1" w:name="_Hlk201583506"/>
      <w:r w:rsidR="005E0406" w:rsidRPr="00912543">
        <w:rPr>
          <w:color w:val="EE0000"/>
        </w:rPr>
        <w:t>[Your Name]</w:t>
      </w:r>
      <w:r w:rsidR="005E0406" w:rsidRPr="00912543">
        <w:rPr>
          <w:color w:val="EE0000"/>
        </w:rPr>
        <w:br/>
        <w:t>[Organization or Role]</w:t>
      </w:r>
      <w:r w:rsidR="005E0406" w:rsidRPr="00912543">
        <w:rPr>
          <w:color w:val="EE0000"/>
        </w:rPr>
        <w:br/>
        <w:t>[Town / Region]</w:t>
      </w:r>
    </w:p>
    <w:p w14:paraId="64612CB6" w14:textId="77777777" w:rsidR="005E0406" w:rsidRDefault="005E0406" w:rsidP="005E0406">
      <w:pPr>
        <w:spacing w:after="0"/>
        <w:rPr>
          <w:color w:val="EE0000"/>
        </w:rPr>
      </w:pPr>
    </w:p>
    <w:p w14:paraId="7EFD3F78" w14:textId="77777777" w:rsidR="005E0406" w:rsidRDefault="005E0406" w:rsidP="005E0406">
      <w:pPr>
        <w:spacing w:after="0"/>
      </w:pPr>
      <w:r>
        <w:rPr>
          <w:color w:val="EE0000"/>
        </w:rPr>
        <w:t>[Signature]</w:t>
      </w:r>
    </w:p>
    <w:bookmarkEnd w:id="1"/>
    <w:p w14:paraId="0B4FF8C2" w14:textId="5478DA60" w:rsidR="002E31F3" w:rsidRDefault="002E31F3" w:rsidP="005E0406"/>
    <w:sectPr w:rsidR="002E31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3174411">
    <w:abstractNumId w:val="8"/>
  </w:num>
  <w:num w:numId="2" w16cid:durableId="1161853444">
    <w:abstractNumId w:val="6"/>
  </w:num>
  <w:num w:numId="3" w16cid:durableId="283314551">
    <w:abstractNumId w:val="5"/>
  </w:num>
  <w:num w:numId="4" w16cid:durableId="2113209082">
    <w:abstractNumId w:val="4"/>
  </w:num>
  <w:num w:numId="5" w16cid:durableId="793131905">
    <w:abstractNumId w:val="7"/>
  </w:num>
  <w:num w:numId="6" w16cid:durableId="1316757114">
    <w:abstractNumId w:val="3"/>
  </w:num>
  <w:num w:numId="7" w16cid:durableId="1987081847">
    <w:abstractNumId w:val="2"/>
  </w:num>
  <w:num w:numId="8" w16cid:durableId="1565339029">
    <w:abstractNumId w:val="1"/>
  </w:num>
  <w:num w:numId="9" w16cid:durableId="85592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1769"/>
    <w:rsid w:val="0029639D"/>
    <w:rsid w:val="002E31F3"/>
    <w:rsid w:val="00326F90"/>
    <w:rsid w:val="004F491F"/>
    <w:rsid w:val="00501B97"/>
    <w:rsid w:val="005E0406"/>
    <w:rsid w:val="00AA1D8D"/>
    <w:rsid w:val="00B217F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6E6085"/>
  <w14:defaultImageDpi w14:val="300"/>
  <w15:docId w15:val="{04B3DAD4-EC2B-4E77-9ECA-FFB546A1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Brian Fentiman</cp:lastModifiedBy>
  <cp:revision>4</cp:revision>
  <dcterms:created xsi:type="dcterms:W3CDTF">2013-12-23T23:15:00Z</dcterms:created>
  <dcterms:modified xsi:type="dcterms:W3CDTF">2025-06-24T16:59:00Z</dcterms:modified>
  <cp:category/>
</cp:coreProperties>
</file>